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0FB36" w14:textId="77777777" w:rsidR="00012D24" w:rsidRPr="00461BFF" w:rsidRDefault="008E749E" w:rsidP="00144F2C">
      <w:pPr>
        <w:spacing w:before="100" w:beforeAutospacing="1" w:after="100" w:afterAutospacing="1" w:line="240" w:lineRule="auto"/>
        <w:ind w:left="5388" w:firstLine="708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hAnsi="Times New Roman" w:cs="Times New Roman"/>
          <w:b/>
        </w:rPr>
        <w:t>«Утверждено»</w:t>
      </w:r>
    </w:p>
    <w:p w14:paraId="265A426E" w14:textId="7154319C" w:rsidR="00370269" w:rsidRPr="00461BFF" w:rsidRDefault="00370269" w:rsidP="00AB221E">
      <w:pPr>
        <w:spacing w:before="100" w:beforeAutospacing="1" w:after="0" w:line="240" w:lineRule="auto"/>
        <w:ind w:left="5388" w:firstLine="708"/>
        <w:rPr>
          <w:rFonts w:ascii="Times New Roman" w:hAnsi="Times New Roman" w:cs="Times New Roman"/>
        </w:rPr>
      </w:pPr>
      <w:r w:rsidRPr="00461BFF">
        <w:rPr>
          <w:rFonts w:ascii="Times New Roman" w:hAnsi="Times New Roman" w:cs="Times New Roman"/>
        </w:rPr>
        <w:t>Представитель АО «ОТП Банк»</w:t>
      </w:r>
    </w:p>
    <w:p w14:paraId="04CE9A17" w14:textId="72EE93FA" w:rsidR="00144F2C" w:rsidRPr="00461BFF" w:rsidRDefault="00370269" w:rsidP="00C20E7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461BFF">
        <w:rPr>
          <w:rFonts w:ascii="Times New Roman" w:hAnsi="Times New Roman" w:cs="Times New Roman"/>
        </w:rPr>
        <w:t>по доверенности</w:t>
      </w:r>
      <w:r w:rsidR="00C22144" w:rsidRPr="00461BFF">
        <w:rPr>
          <w:rFonts w:ascii="Times New Roman" w:hAnsi="Times New Roman" w:cs="Times New Roman"/>
        </w:rPr>
        <w:t xml:space="preserve"> </w:t>
      </w:r>
      <w:r w:rsidR="007B1118" w:rsidRPr="00461BFF">
        <w:rPr>
          <w:rFonts w:ascii="Times New Roman" w:hAnsi="Times New Roman" w:cs="Times New Roman"/>
        </w:rPr>
        <w:t>Евстигнеева К. А.</w:t>
      </w:r>
    </w:p>
    <w:p w14:paraId="0A20A827" w14:textId="75B7830A" w:rsidR="00212041" w:rsidRPr="00461BFF" w:rsidRDefault="00212041" w:rsidP="00144F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</w:p>
    <w:p w14:paraId="04FA2985" w14:textId="431C5231" w:rsidR="00144F2C" w:rsidRPr="00461BFF" w:rsidRDefault="00D21E0F" w:rsidP="00144F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461BFF">
        <w:rPr>
          <w:rFonts w:ascii="Times New Roman" w:hAnsi="Times New Roman" w:cs="Times New Roman"/>
        </w:rPr>
        <w:t>_______________</w:t>
      </w:r>
      <w:r w:rsidR="00D87C7A" w:rsidRPr="00461BFF">
        <w:rPr>
          <w:rFonts w:ascii="Times New Roman" w:hAnsi="Times New Roman" w:cs="Times New Roman"/>
        </w:rPr>
        <w:t>__</w:t>
      </w:r>
      <w:r w:rsidR="00D86A5E" w:rsidRPr="00461BFF">
        <w:rPr>
          <w:rFonts w:ascii="Times New Roman" w:hAnsi="Times New Roman" w:cs="Times New Roman"/>
        </w:rPr>
        <w:t>_</w:t>
      </w:r>
    </w:p>
    <w:p w14:paraId="0C177989" w14:textId="77777777" w:rsidR="00144F2C" w:rsidRPr="00461BFF" w:rsidRDefault="00144F2C" w:rsidP="00144F2C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</w:p>
    <w:p w14:paraId="7B9E224E" w14:textId="09FC94CC" w:rsidR="00695676" w:rsidRPr="00461BFF" w:rsidRDefault="00D21E0F" w:rsidP="0069475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</w:rPr>
      </w:pPr>
      <w:r w:rsidRPr="00461BFF">
        <w:rPr>
          <w:rFonts w:ascii="Times New Roman" w:hAnsi="Times New Roman" w:cs="Times New Roman"/>
        </w:rPr>
        <w:t>«</w:t>
      </w:r>
      <w:r w:rsidR="0035656A">
        <w:rPr>
          <w:rFonts w:ascii="Times New Roman" w:hAnsi="Times New Roman" w:cs="Times New Roman"/>
        </w:rPr>
        <w:t>11</w:t>
      </w:r>
      <w:r w:rsidRPr="00461BFF">
        <w:rPr>
          <w:rFonts w:ascii="Times New Roman" w:hAnsi="Times New Roman" w:cs="Times New Roman"/>
        </w:rPr>
        <w:t xml:space="preserve">» </w:t>
      </w:r>
      <w:r w:rsidR="0035656A">
        <w:rPr>
          <w:rFonts w:ascii="Times New Roman" w:hAnsi="Times New Roman" w:cs="Times New Roman"/>
        </w:rPr>
        <w:t>марта</w:t>
      </w:r>
      <w:r w:rsidRPr="00461BFF">
        <w:rPr>
          <w:rFonts w:ascii="Times New Roman" w:hAnsi="Times New Roman" w:cs="Times New Roman"/>
        </w:rPr>
        <w:t xml:space="preserve"> 202</w:t>
      </w:r>
      <w:r w:rsidR="00785DEE" w:rsidRPr="00461BFF">
        <w:rPr>
          <w:rFonts w:ascii="Times New Roman" w:hAnsi="Times New Roman" w:cs="Times New Roman"/>
        </w:rPr>
        <w:t>5</w:t>
      </w:r>
      <w:r w:rsidR="00144F2C" w:rsidRPr="00461BFF">
        <w:rPr>
          <w:rFonts w:ascii="Times New Roman" w:hAnsi="Times New Roman" w:cs="Times New Roman"/>
        </w:rPr>
        <w:t xml:space="preserve"> г.</w:t>
      </w:r>
    </w:p>
    <w:p w14:paraId="7C970A9C" w14:textId="77777777" w:rsidR="00695676" w:rsidRPr="00461BFF" w:rsidRDefault="00695676" w:rsidP="0069567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97F01AD" w14:textId="77777777" w:rsidR="00012D24" w:rsidRPr="00461BFF" w:rsidRDefault="00012D24" w:rsidP="0069567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8701F31" w14:textId="77777777" w:rsidR="00012D24" w:rsidRPr="00461BFF" w:rsidRDefault="00B86185" w:rsidP="00F87D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b/>
          <w:bCs/>
          <w:lang w:eastAsia="ru-RU"/>
        </w:rPr>
        <w:t>Дополнения</w:t>
      </w:r>
      <w:r w:rsidR="00012D24" w:rsidRPr="00461BFF">
        <w:rPr>
          <w:rFonts w:ascii="Times New Roman" w:eastAsia="Times New Roman" w:hAnsi="Times New Roman" w:cs="Times New Roman"/>
          <w:b/>
          <w:bCs/>
          <w:lang w:eastAsia="ru-RU"/>
        </w:rPr>
        <w:t xml:space="preserve"> в ПОЛОЖЕНИЕ</w:t>
      </w:r>
    </w:p>
    <w:p w14:paraId="7069705E" w14:textId="77777777" w:rsidR="00012D24" w:rsidRPr="00461BFF" w:rsidRDefault="00012D24" w:rsidP="00F87D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b/>
          <w:bCs/>
          <w:lang w:eastAsia="ru-RU"/>
        </w:rPr>
        <w:t>о порядке, сроках и условиях реализации имущества</w:t>
      </w:r>
    </w:p>
    <w:p w14:paraId="1808B0A0" w14:textId="77777777" w:rsidR="00012D24" w:rsidRPr="00461BFF" w:rsidRDefault="00B86185" w:rsidP="00F87D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b/>
          <w:bCs/>
          <w:lang w:eastAsia="ru-RU"/>
        </w:rPr>
        <w:t>посредством публичного предложения</w:t>
      </w:r>
    </w:p>
    <w:p w14:paraId="206CA1F3" w14:textId="77777777" w:rsidR="00012D24" w:rsidRPr="00461BFF" w:rsidRDefault="00012D24" w:rsidP="00F87D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8DA71F" w14:textId="77777777" w:rsidR="00012D24" w:rsidRPr="00461BFF" w:rsidRDefault="00012D24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BFF">
        <w:rPr>
          <w:rFonts w:ascii="Times New Roman" w:eastAsia="Times New Roman" w:hAnsi="Times New Roman" w:cs="Times New Roman"/>
          <w:b/>
          <w:bCs/>
          <w:lang w:eastAsia="ru-RU"/>
        </w:rPr>
        <w:t>Общие положения</w:t>
      </w:r>
    </w:p>
    <w:p w14:paraId="06F5B19C" w14:textId="211AFDF0" w:rsidR="00FA721F" w:rsidRPr="00461BFF" w:rsidRDefault="00B86185" w:rsidP="00826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1. Настоящие Дополнения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 в Положение о порядке, сроках и условиях реализации имущества разработаны и утверждены в соответствии с Гражданским кодексом Российской Федерац</w:t>
      </w:r>
      <w:r w:rsidR="00F827D3" w:rsidRPr="00461BFF">
        <w:rPr>
          <w:rFonts w:ascii="Times New Roman" w:eastAsia="Times New Roman" w:hAnsi="Times New Roman" w:cs="Times New Roman"/>
          <w:lang w:eastAsia="ru-RU"/>
        </w:rPr>
        <w:t>ии и</w:t>
      </w:r>
      <w:r w:rsidR="00695676" w:rsidRPr="00461BFF">
        <w:rPr>
          <w:rFonts w:ascii="Times New Roman" w:eastAsia="Times New Roman" w:hAnsi="Times New Roman" w:cs="Times New Roman"/>
          <w:lang w:eastAsia="ru-RU"/>
        </w:rPr>
        <w:t xml:space="preserve"> Федеральным законом РФ от 26.10.2002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 года «О несостоятельности (банкротстве)» устанавливающие порядок реализации имущества, правила организации и </w:t>
      </w:r>
      <w:r w:rsidR="00113852" w:rsidRPr="00461BFF">
        <w:rPr>
          <w:rFonts w:ascii="Times New Roman" w:eastAsia="Times New Roman" w:hAnsi="Times New Roman" w:cs="Times New Roman"/>
          <w:lang w:eastAsia="ru-RU"/>
        </w:rPr>
        <w:t>проведения открытых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 торгов, а также порядок продажи имущества долж</w:t>
      </w:r>
      <w:r w:rsidR="00695676" w:rsidRPr="00461BFF">
        <w:rPr>
          <w:rFonts w:ascii="Times New Roman" w:eastAsia="Times New Roman" w:hAnsi="Times New Roman" w:cs="Times New Roman"/>
          <w:lang w:eastAsia="ru-RU"/>
        </w:rPr>
        <w:t>ника в случае признания торгов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 несостоявшимся</w:t>
      </w:r>
      <w:r w:rsidR="00695676" w:rsidRPr="00461BFF">
        <w:rPr>
          <w:rFonts w:ascii="Times New Roman" w:eastAsia="Times New Roman" w:hAnsi="Times New Roman" w:cs="Times New Roman"/>
          <w:lang w:eastAsia="ru-RU"/>
        </w:rPr>
        <w:t xml:space="preserve"> путем публичного предложения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>.</w:t>
      </w:r>
      <w:r w:rsidR="00F827D3" w:rsidRPr="00461BFF">
        <w:rPr>
          <w:rFonts w:ascii="Times New Roman" w:eastAsia="Times New Roman" w:hAnsi="Times New Roman" w:cs="Times New Roman"/>
          <w:lang w:eastAsia="ru-RU"/>
        </w:rPr>
        <w:t xml:space="preserve"> Настоящие Дополнения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 являются приложением к Положению о порядке, сроках и условиях реа</w:t>
      </w:r>
      <w:r w:rsidR="0017365F" w:rsidRPr="00461BFF">
        <w:rPr>
          <w:rFonts w:ascii="Times New Roman" w:eastAsia="Times New Roman" w:hAnsi="Times New Roman" w:cs="Times New Roman"/>
          <w:lang w:eastAsia="ru-RU"/>
        </w:rPr>
        <w:t>лизации имущества</w:t>
      </w:r>
      <w:r w:rsidR="00F037AD" w:rsidRPr="00461BFF">
        <w:t xml:space="preserve"> </w:t>
      </w:r>
      <w:proofErr w:type="spellStart"/>
      <w:r w:rsidR="0035656A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35656A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35656A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35656A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LB37622Z7PX628102, двигатель № BHE15EFZP7U00026937, кузов № LB37622Z7PX628102, цвет кузова серый</w:t>
      </w:r>
      <w:r w:rsidR="0035656A">
        <w:rPr>
          <w:rFonts w:ascii="Times New Roman" w:hAnsi="Times New Roman" w:cs="Times New Roman"/>
          <w:sz w:val="23"/>
          <w:szCs w:val="23"/>
        </w:rPr>
        <w:t>.</w:t>
      </w:r>
    </w:p>
    <w:p w14:paraId="30A4CB5F" w14:textId="7BB5C28E" w:rsidR="00012D24" w:rsidRPr="00461BFF" w:rsidRDefault="00012D24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2. При реализации имущества с торгов, торги проводятся в форме открытого аукциона с подачей предложения о цене в открытой форме. Торги проводятся на электронной площадке </w:t>
      </w:r>
      <w:r w:rsidR="0017365F" w:rsidRPr="00461BFF">
        <w:rPr>
          <w:rFonts w:ascii="Times New Roman" w:eastAsia="Times New Roman" w:hAnsi="Times New Roman" w:cs="Times New Roman"/>
          <w:lang w:eastAsia="ru-RU"/>
        </w:rPr>
        <w:t>с открытой формой подачи предложения о цене</w:t>
      </w:r>
      <w:r w:rsidR="00066DC0" w:rsidRPr="00461BFF">
        <w:rPr>
          <w:rFonts w:ascii="Times New Roman" w:eastAsia="Times New Roman" w:hAnsi="Times New Roman" w:cs="Times New Roman"/>
          <w:lang w:eastAsia="ru-RU"/>
        </w:rPr>
        <w:t>.</w:t>
      </w:r>
    </w:p>
    <w:p w14:paraId="0EA91D01" w14:textId="77777777" w:rsidR="0035656A" w:rsidRPr="00DD1F3C" w:rsidRDefault="00012D24" w:rsidP="003565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3. Прода</w:t>
      </w:r>
      <w:r w:rsidR="00066DC0" w:rsidRPr="00461BFF">
        <w:rPr>
          <w:rFonts w:ascii="Times New Roman" w:eastAsia="Times New Roman" w:hAnsi="Times New Roman" w:cs="Times New Roman"/>
          <w:lang w:eastAsia="ru-RU"/>
        </w:rPr>
        <w:t>вцом имущества выступает организатор торгов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6DC0" w:rsidRPr="00461BFF">
        <w:rPr>
          <w:rFonts w:ascii="Times New Roman" w:eastAsia="Times New Roman" w:hAnsi="Times New Roman" w:cs="Times New Roman"/>
          <w:lang w:eastAsia="ru-RU"/>
        </w:rPr>
        <w:t>–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27D3" w:rsidRPr="00461BFF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="0035656A" w:rsidRPr="00DD1F3C">
        <w:rPr>
          <w:rFonts w:ascii="Times New Roman" w:hAnsi="Times New Roman" w:cs="Times New Roman"/>
          <w:sz w:val="23"/>
          <w:szCs w:val="23"/>
        </w:rPr>
        <w:t>Кубрак</w:t>
      </w:r>
      <w:proofErr w:type="spellEnd"/>
      <w:r w:rsidR="0035656A" w:rsidRPr="00DD1F3C">
        <w:rPr>
          <w:rFonts w:ascii="Times New Roman" w:hAnsi="Times New Roman" w:cs="Times New Roman"/>
          <w:sz w:val="23"/>
          <w:szCs w:val="23"/>
        </w:rPr>
        <w:t xml:space="preserve"> Екатерина Александровна (ИНН 246417014946, адрес: 660049, г. Красноярск, ул. Урицкого, д.61, оф. 3-19А), являющееся членом Союза саморегулируемой организации «Гильдия арбитражных управляющих». </w:t>
      </w:r>
    </w:p>
    <w:p w14:paraId="48F09572" w14:textId="055450B7" w:rsidR="00012D24" w:rsidRPr="00461BFF" w:rsidRDefault="00012D24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4. Внести в Положение с</w:t>
      </w:r>
      <w:r w:rsidR="00192395" w:rsidRPr="00461BFF">
        <w:rPr>
          <w:rFonts w:ascii="Times New Roman" w:eastAsia="Times New Roman" w:hAnsi="Times New Roman" w:cs="Times New Roman"/>
          <w:lang w:eastAsia="ru-RU"/>
        </w:rPr>
        <w:t>ледующие изменения и дополнения:</w:t>
      </w:r>
    </w:p>
    <w:p w14:paraId="50A211AD" w14:textId="0EEB305D" w:rsidR="00012D24" w:rsidRPr="00461BFF" w:rsidRDefault="00012D24" w:rsidP="00826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4.1. В случае если имущество не было реализовано на торгах, проведенных организатором торгов в соответствии с Положением о порядке, сроках и условиях реа</w:t>
      </w:r>
      <w:r w:rsidR="00066DC0" w:rsidRPr="00461BFF">
        <w:rPr>
          <w:rFonts w:ascii="Times New Roman" w:eastAsia="Times New Roman" w:hAnsi="Times New Roman" w:cs="Times New Roman"/>
          <w:lang w:eastAsia="ru-RU"/>
        </w:rPr>
        <w:t>лизации имущества</w:t>
      </w:r>
      <w:r w:rsidR="00C22144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5656A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35656A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35656A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35656A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идентификационный номер LB37622Z7PX628102</w:t>
      </w:r>
      <w:r w:rsidR="0035656A">
        <w:rPr>
          <w:rFonts w:ascii="Times New Roman" w:hAnsi="Times New Roman" w:cs="Times New Roman"/>
          <w:sz w:val="23"/>
          <w:szCs w:val="23"/>
        </w:rPr>
        <w:t xml:space="preserve"> </w:t>
      </w:r>
      <w:r w:rsidR="004F582C" w:rsidRPr="00461BFF">
        <w:rPr>
          <w:rFonts w:ascii="Times New Roman" w:eastAsia="Times New Roman" w:hAnsi="Times New Roman" w:cs="Times New Roman"/>
          <w:lang w:eastAsia="ru-RU"/>
        </w:rPr>
        <w:t>утвержденным залоговым кредитором АО «ОТП Банк»,</w:t>
      </w:r>
      <w:r w:rsidR="00066DC0" w:rsidRPr="00461BFF">
        <w:rPr>
          <w:rFonts w:ascii="Times New Roman" w:eastAsia="Times New Roman" w:hAnsi="Times New Roman" w:cs="Times New Roman"/>
          <w:lang w:eastAsia="ru-RU"/>
        </w:rPr>
        <w:t xml:space="preserve"> посредством </w:t>
      </w:r>
      <w:r w:rsidR="004367BD" w:rsidRPr="00461BFF">
        <w:rPr>
          <w:rFonts w:ascii="Times New Roman" w:eastAsia="Times New Roman" w:hAnsi="Times New Roman" w:cs="Times New Roman"/>
          <w:lang w:eastAsia="ru-RU"/>
        </w:rPr>
        <w:t>аукциона, то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продажа имущества до</w:t>
      </w:r>
      <w:r w:rsidR="004F582C" w:rsidRPr="00461BFF">
        <w:rPr>
          <w:rFonts w:ascii="Times New Roman" w:eastAsia="Times New Roman" w:hAnsi="Times New Roman" w:cs="Times New Roman"/>
          <w:lang w:eastAsia="ru-RU"/>
        </w:rPr>
        <w:t>лжника осуществляется финансовым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управляющим посредством публичного предложения в следующем порядке:</w:t>
      </w:r>
    </w:p>
    <w:p w14:paraId="748CFCD3" w14:textId="77777777" w:rsidR="00FE4A09" w:rsidRPr="00461BFF" w:rsidRDefault="00012D24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4.2. Продажа имущества должника посредством публичного предложения ос</w:t>
      </w:r>
      <w:r w:rsidR="004F582C" w:rsidRPr="00461BFF">
        <w:rPr>
          <w:rFonts w:ascii="Times New Roman" w:eastAsia="Times New Roman" w:hAnsi="Times New Roman" w:cs="Times New Roman"/>
          <w:lang w:eastAsia="ru-RU"/>
        </w:rPr>
        <w:t>уществляется в составе одного Лота</w:t>
      </w:r>
      <w:r w:rsidR="007241E1" w:rsidRPr="00461BFF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5159"/>
        <w:gridCol w:w="3105"/>
      </w:tblGrid>
      <w:tr w:rsidR="001C522A" w:rsidRPr="00461BFF" w14:paraId="7419B466" w14:textId="77777777" w:rsidTr="0073602B">
        <w:tc>
          <w:tcPr>
            <w:tcW w:w="1101" w:type="dxa"/>
          </w:tcPr>
          <w:p w14:paraId="5FCC28D4" w14:textId="77777777" w:rsidR="0073602B" w:rsidRPr="00461BFF" w:rsidRDefault="0073602B" w:rsidP="0082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1BFF">
              <w:rPr>
                <w:rFonts w:ascii="Times New Roman" w:eastAsia="Times New Roman" w:hAnsi="Times New Roman" w:cs="Times New Roman"/>
                <w:b/>
                <w:lang w:eastAsia="ru-RU"/>
              </w:rPr>
              <w:t>№ лота</w:t>
            </w:r>
          </w:p>
        </w:tc>
        <w:tc>
          <w:tcPr>
            <w:tcW w:w="5279" w:type="dxa"/>
          </w:tcPr>
          <w:p w14:paraId="364748B9" w14:textId="77777777" w:rsidR="0073602B" w:rsidRPr="00461BFF" w:rsidRDefault="0073602B" w:rsidP="0082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1BF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объекта</w:t>
            </w:r>
          </w:p>
        </w:tc>
        <w:tc>
          <w:tcPr>
            <w:tcW w:w="3191" w:type="dxa"/>
          </w:tcPr>
          <w:p w14:paraId="67BDB6C6" w14:textId="77777777" w:rsidR="0073602B" w:rsidRPr="00461BFF" w:rsidRDefault="00B51363" w:rsidP="0082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1BFF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</w:t>
            </w:r>
            <w:r w:rsidR="0073602B" w:rsidRPr="00461BFF">
              <w:rPr>
                <w:rFonts w:ascii="Times New Roman" w:eastAsia="Times New Roman" w:hAnsi="Times New Roman" w:cs="Times New Roman"/>
                <w:b/>
                <w:lang w:eastAsia="ru-RU"/>
              </w:rPr>
              <w:t>, руб. (цена для первых публичных торгов)</w:t>
            </w:r>
          </w:p>
        </w:tc>
      </w:tr>
      <w:tr w:rsidR="001C522A" w:rsidRPr="00461BFF" w14:paraId="4CC20972" w14:textId="77777777" w:rsidTr="0073602B">
        <w:tc>
          <w:tcPr>
            <w:tcW w:w="1101" w:type="dxa"/>
          </w:tcPr>
          <w:p w14:paraId="192AB188" w14:textId="77777777" w:rsidR="0073602B" w:rsidRPr="00461BFF" w:rsidRDefault="0073602B" w:rsidP="008239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B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79" w:type="dxa"/>
          </w:tcPr>
          <w:p w14:paraId="15E96748" w14:textId="2CB3BFB4" w:rsidR="0073602B" w:rsidRPr="00461BFF" w:rsidRDefault="0035656A" w:rsidP="00785D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>Geely</w:t>
            </w:r>
            <w:proofErr w:type="spellEnd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 xml:space="preserve">, Модель: </w:t>
            </w:r>
            <w:proofErr w:type="spellStart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>Coolray</w:t>
            </w:r>
            <w:proofErr w:type="spellEnd"/>
            <w:r w:rsidRPr="00DD1F3C">
              <w:rPr>
                <w:rFonts w:ascii="Times New Roman" w:hAnsi="Times New Roman" w:cs="Times New Roman"/>
                <w:sz w:val="23"/>
                <w:szCs w:val="23"/>
              </w:rPr>
              <w:t xml:space="preserve">, 2023 года выпуска, идентификационный номер LB37622Z7PX628102, </w:t>
            </w:r>
            <w:r w:rsidRPr="00DD1F3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двигатель № BHE15EFZP7U00026937, кузов № LB37622Z7PX628102, цвет кузова серый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91" w:type="dxa"/>
          </w:tcPr>
          <w:p w14:paraId="362BE376" w14:textId="58BB5779" w:rsidR="0073602B" w:rsidRPr="00461BFF" w:rsidRDefault="00785DEE" w:rsidP="00356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1B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35656A">
              <w:rPr>
                <w:rFonts w:ascii="Times New Roman" w:eastAsia="Times New Roman" w:hAnsi="Times New Roman" w:cs="Times New Roman"/>
                <w:lang w:eastAsia="ru-RU"/>
              </w:rPr>
              <w:t> 809 000</w:t>
            </w:r>
            <w:r w:rsidR="00F037AD" w:rsidRPr="00461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2144" w:rsidRPr="00461BFF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</w:tbl>
    <w:p w14:paraId="4AF1439D" w14:textId="4D7235CA" w:rsidR="00502903" w:rsidRPr="00461BFF" w:rsidRDefault="00502903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4.3 Срок приема заявок для участия </w:t>
      </w:r>
      <w:r w:rsidR="00D86A5E" w:rsidRPr="00461BFF">
        <w:rPr>
          <w:rFonts w:ascii="Times New Roman" w:eastAsia="Times New Roman" w:hAnsi="Times New Roman" w:cs="Times New Roman"/>
          <w:lang w:eastAsia="ru-RU"/>
        </w:rPr>
        <w:t xml:space="preserve">в публичных торгах составляет </w:t>
      </w:r>
      <w:r w:rsidR="00212041" w:rsidRPr="00461BFF">
        <w:rPr>
          <w:rFonts w:ascii="Times New Roman" w:eastAsia="Times New Roman" w:hAnsi="Times New Roman" w:cs="Times New Roman"/>
          <w:lang w:eastAsia="ru-RU"/>
        </w:rPr>
        <w:t>7</w:t>
      </w:r>
      <w:r w:rsidR="004367BD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2041" w:rsidRPr="00461BFF">
        <w:rPr>
          <w:rFonts w:ascii="Times New Roman" w:eastAsia="Times New Roman" w:hAnsi="Times New Roman" w:cs="Times New Roman"/>
          <w:lang w:eastAsia="ru-RU"/>
        </w:rPr>
        <w:t>календарных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дне</w:t>
      </w:r>
      <w:r w:rsidR="00E6554E" w:rsidRPr="00461BFF">
        <w:rPr>
          <w:rFonts w:ascii="Times New Roman" w:eastAsia="Times New Roman" w:hAnsi="Times New Roman" w:cs="Times New Roman"/>
          <w:lang w:eastAsia="ru-RU"/>
        </w:rPr>
        <w:t>й</w:t>
      </w:r>
      <w:r w:rsidR="00950524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6554E" w:rsidRPr="00461BFF">
        <w:rPr>
          <w:rFonts w:ascii="Times New Roman" w:eastAsia="Times New Roman" w:hAnsi="Times New Roman" w:cs="Times New Roman"/>
          <w:lang w:eastAsia="ru-RU"/>
        </w:rPr>
        <w:t>со дня опубликования и размещения сообщения о проведении торгов</w:t>
      </w:r>
      <w:r w:rsidRPr="00461BFF">
        <w:rPr>
          <w:rFonts w:ascii="Times New Roman" w:eastAsia="Times New Roman" w:hAnsi="Times New Roman" w:cs="Times New Roman"/>
          <w:lang w:eastAsia="ru-RU"/>
        </w:rPr>
        <w:t>.</w:t>
      </w:r>
    </w:p>
    <w:p w14:paraId="24BBB8C6" w14:textId="718EF3F2" w:rsidR="00B51363" w:rsidRPr="00461BFF" w:rsidRDefault="00012D24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4.4. Начальная цена имущества должника устанавливается </w:t>
      </w:r>
      <w:r w:rsidR="00EA76A9" w:rsidRPr="00461BFF">
        <w:rPr>
          <w:rFonts w:ascii="Times New Roman" w:eastAsia="Times New Roman" w:hAnsi="Times New Roman" w:cs="Times New Roman"/>
          <w:lang w:eastAsia="ru-RU"/>
        </w:rPr>
        <w:t>в размере</w:t>
      </w:r>
      <w:r w:rsidR="000F73AF" w:rsidRPr="00461BFF">
        <w:rPr>
          <w:rFonts w:ascii="Times New Roman" w:eastAsia="Times New Roman" w:hAnsi="Times New Roman" w:cs="Times New Roman"/>
          <w:lang w:eastAsia="ru-RU"/>
        </w:rPr>
        <w:t xml:space="preserve"> начальной цены, указанной в сообщении о продаже имущества Должника на п</w:t>
      </w:r>
      <w:r w:rsidR="0098748C" w:rsidRPr="00461BFF">
        <w:rPr>
          <w:rFonts w:ascii="Times New Roman" w:eastAsia="Times New Roman" w:hAnsi="Times New Roman" w:cs="Times New Roman"/>
          <w:lang w:eastAsia="ru-RU"/>
        </w:rPr>
        <w:t>овторных торгах, и со</w:t>
      </w:r>
      <w:r w:rsidR="008F3DF7" w:rsidRPr="00461BFF">
        <w:rPr>
          <w:rFonts w:ascii="Times New Roman" w:eastAsia="Times New Roman" w:hAnsi="Times New Roman" w:cs="Times New Roman"/>
          <w:lang w:eastAsia="ru-RU"/>
        </w:rPr>
        <w:t xml:space="preserve">ставляет </w:t>
      </w:r>
      <w:r w:rsidR="0035656A" w:rsidRPr="00461BFF">
        <w:rPr>
          <w:rFonts w:ascii="Times New Roman" w:eastAsia="Times New Roman" w:hAnsi="Times New Roman" w:cs="Times New Roman"/>
          <w:lang w:eastAsia="ru-RU"/>
        </w:rPr>
        <w:t>1</w:t>
      </w:r>
      <w:r w:rsidR="0035656A">
        <w:rPr>
          <w:rFonts w:ascii="Times New Roman" w:eastAsia="Times New Roman" w:hAnsi="Times New Roman" w:cs="Times New Roman"/>
          <w:lang w:eastAsia="ru-RU"/>
        </w:rPr>
        <w:t> 809</w:t>
      </w:r>
      <w:r w:rsidR="0035656A">
        <w:rPr>
          <w:rFonts w:ascii="Times New Roman" w:eastAsia="Times New Roman" w:hAnsi="Times New Roman" w:cs="Times New Roman"/>
          <w:lang w:eastAsia="ru-RU"/>
        </w:rPr>
        <w:t> </w:t>
      </w:r>
      <w:r w:rsidR="0035656A">
        <w:rPr>
          <w:rFonts w:ascii="Times New Roman" w:eastAsia="Times New Roman" w:hAnsi="Times New Roman" w:cs="Times New Roman"/>
          <w:lang w:eastAsia="ru-RU"/>
        </w:rPr>
        <w:t>000</w:t>
      </w:r>
      <w:r w:rsidR="0035656A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0C6B" w:rsidRPr="00461BFF">
        <w:rPr>
          <w:rFonts w:ascii="Times New Roman" w:eastAsia="Times New Roman" w:hAnsi="Times New Roman" w:cs="Times New Roman"/>
          <w:lang w:eastAsia="ru-RU"/>
        </w:rPr>
        <w:t>рублей</w:t>
      </w:r>
      <w:r w:rsidR="000F73AF" w:rsidRPr="00461BFF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0AC5C7F" w14:textId="4ACCD9FE" w:rsidR="005C399A" w:rsidRPr="00461BFF" w:rsidRDefault="000F73AF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Первый период публ</w:t>
      </w:r>
      <w:r w:rsidR="0034560B" w:rsidRPr="00461BFF">
        <w:rPr>
          <w:rFonts w:ascii="Times New Roman" w:eastAsia="Times New Roman" w:hAnsi="Times New Roman" w:cs="Times New Roman"/>
          <w:lang w:eastAsia="ru-RU"/>
        </w:rPr>
        <w:t xml:space="preserve">ичного предложения составляет </w:t>
      </w:r>
      <w:r w:rsidR="00260184" w:rsidRPr="00461BFF">
        <w:rPr>
          <w:rFonts w:ascii="Times New Roman" w:eastAsia="Times New Roman" w:hAnsi="Times New Roman" w:cs="Times New Roman"/>
          <w:lang w:eastAsia="ru-RU"/>
        </w:rPr>
        <w:t xml:space="preserve">7 </w:t>
      </w:r>
      <w:r w:rsidR="00505257" w:rsidRPr="00461BFF">
        <w:rPr>
          <w:rFonts w:ascii="Times New Roman" w:eastAsia="Times New Roman" w:hAnsi="Times New Roman" w:cs="Times New Roman"/>
          <w:lang w:eastAsia="ru-RU"/>
        </w:rPr>
        <w:t>(</w:t>
      </w:r>
      <w:r w:rsidR="00260184" w:rsidRPr="00461BFF">
        <w:rPr>
          <w:rFonts w:ascii="Times New Roman" w:eastAsia="Times New Roman" w:hAnsi="Times New Roman" w:cs="Times New Roman"/>
          <w:lang w:eastAsia="ru-RU"/>
        </w:rPr>
        <w:t>семь</w:t>
      </w:r>
      <w:r w:rsidR="00505257" w:rsidRPr="00461BFF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начала приема заявок на участие в торгах. </w:t>
      </w:r>
      <w:r w:rsidR="005C399A" w:rsidRPr="00461BFF">
        <w:rPr>
          <w:rFonts w:ascii="Times New Roman" w:eastAsia="Times New Roman" w:hAnsi="Times New Roman" w:cs="Times New Roman"/>
          <w:lang w:eastAsia="ru-RU"/>
        </w:rPr>
        <w:t>При продаже имущества на первом периоде проведения торгов начальная цена имущес</w:t>
      </w:r>
      <w:r w:rsidR="00435822" w:rsidRPr="00461BFF">
        <w:rPr>
          <w:rFonts w:ascii="Times New Roman" w:eastAsia="Times New Roman" w:hAnsi="Times New Roman" w:cs="Times New Roman"/>
          <w:lang w:eastAsia="ru-RU"/>
        </w:rPr>
        <w:t xml:space="preserve">тва </w:t>
      </w:r>
      <w:r w:rsidR="00841A6D" w:rsidRPr="00461BF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35656A" w:rsidRPr="00461BFF">
        <w:rPr>
          <w:rFonts w:ascii="Times New Roman" w:eastAsia="Times New Roman" w:hAnsi="Times New Roman" w:cs="Times New Roman"/>
          <w:lang w:eastAsia="ru-RU"/>
        </w:rPr>
        <w:t>1</w:t>
      </w:r>
      <w:r w:rsidR="0035656A">
        <w:rPr>
          <w:rFonts w:ascii="Times New Roman" w:eastAsia="Times New Roman" w:hAnsi="Times New Roman" w:cs="Times New Roman"/>
          <w:lang w:eastAsia="ru-RU"/>
        </w:rPr>
        <w:t> 809 000</w:t>
      </w:r>
      <w:r w:rsidR="0035656A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67BD" w:rsidRPr="00461BFF">
        <w:rPr>
          <w:rFonts w:ascii="Times New Roman" w:eastAsia="Times New Roman" w:hAnsi="Times New Roman" w:cs="Times New Roman"/>
          <w:lang w:eastAsia="ru-RU"/>
        </w:rPr>
        <w:t>руб.</w:t>
      </w:r>
    </w:p>
    <w:p w14:paraId="7F65426F" w14:textId="6B1A3596" w:rsidR="00E3068D" w:rsidRPr="00461BFF" w:rsidRDefault="00B27547" w:rsidP="008239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Далее продажа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 имущества должника осуществляется следующим образом: </w:t>
      </w:r>
    </w:p>
    <w:p w14:paraId="6AB29568" w14:textId="20D6BDCC" w:rsidR="009B23C9" w:rsidRPr="00461BFF" w:rsidRDefault="00012D24" w:rsidP="00F037A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це</w:t>
      </w:r>
      <w:r w:rsidR="00E3068D" w:rsidRPr="00461BFF">
        <w:rPr>
          <w:rFonts w:ascii="Times New Roman" w:eastAsia="Times New Roman" w:hAnsi="Times New Roman" w:cs="Times New Roman"/>
          <w:lang w:eastAsia="ru-RU"/>
        </w:rPr>
        <w:t>на реализации</w:t>
      </w:r>
      <w:r w:rsidR="000F73AF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068D" w:rsidRPr="00461BFF">
        <w:rPr>
          <w:rFonts w:ascii="Times New Roman" w:eastAsia="Times New Roman" w:hAnsi="Times New Roman" w:cs="Times New Roman"/>
          <w:lang w:eastAsia="ru-RU"/>
        </w:rPr>
        <w:t xml:space="preserve">последовательно </w:t>
      </w:r>
      <w:r w:rsidR="004E4A12" w:rsidRPr="00461BFF">
        <w:rPr>
          <w:rFonts w:ascii="Times New Roman" w:eastAsia="Times New Roman" w:hAnsi="Times New Roman" w:cs="Times New Roman"/>
          <w:lang w:eastAsia="ru-RU"/>
        </w:rPr>
        <w:t xml:space="preserve">снижается на </w:t>
      </w:r>
      <w:r w:rsidR="00505257" w:rsidRPr="00461BFF">
        <w:rPr>
          <w:rFonts w:ascii="Times New Roman" w:eastAsia="Times New Roman" w:hAnsi="Times New Roman" w:cs="Times New Roman"/>
          <w:lang w:eastAsia="ru-RU"/>
        </w:rPr>
        <w:t xml:space="preserve">2 </w:t>
      </w:r>
      <w:r w:rsidR="00D86A5E" w:rsidRPr="00461BFF">
        <w:rPr>
          <w:rFonts w:ascii="Times New Roman" w:eastAsia="Times New Roman" w:hAnsi="Times New Roman" w:cs="Times New Roman"/>
          <w:lang w:eastAsia="ru-RU"/>
        </w:rPr>
        <w:t>(</w:t>
      </w:r>
      <w:r w:rsidR="00505257" w:rsidRPr="00461BFF">
        <w:rPr>
          <w:rFonts w:ascii="Times New Roman" w:eastAsia="Times New Roman" w:hAnsi="Times New Roman" w:cs="Times New Roman"/>
          <w:lang w:eastAsia="ru-RU"/>
        </w:rPr>
        <w:t>два</w:t>
      </w:r>
      <w:r w:rsidR="000F73AF" w:rsidRPr="00461BFF">
        <w:rPr>
          <w:rFonts w:ascii="Times New Roman" w:eastAsia="Times New Roman" w:hAnsi="Times New Roman" w:cs="Times New Roman"/>
          <w:lang w:eastAsia="ru-RU"/>
        </w:rPr>
        <w:t xml:space="preserve">) </w:t>
      </w:r>
      <w:r w:rsidR="004E4A12" w:rsidRPr="00461BFF">
        <w:rPr>
          <w:rFonts w:ascii="Times New Roman" w:eastAsia="Times New Roman" w:hAnsi="Times New Roman" w:cs="Times New Roman"/>
          <w:lang w:eastAsia="ru-RU"/>
        </w:rPr>
        <w:t>процент</w:t>
      </w:r>
      <w:r w:rsidR="00505257" w:rsidRPr="00461BFF">
        <w:rPr>
          <w:rFonts w:ascii="Times New Roman" w:eastAsia="Times New Roman" w:hAnsi="Times New Roman" w:cs="Times New Roman"/>
          <w:lang w:eastAsia="ru-RU"/>
        </w:rPr>
        <w:t>а</w:t>
      </w:r>
      <w:r w:rsidR="000F73AF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068D" w:rsidRPr="00461BFF">
        <w:rPr>
          <w:rFonts w:ascii="Times New Roman" w:eastAsia="Times New Roman" w:hAnsi="Times New Roman" w:cs="Times New Roman"/>
          <w:lang w:eastAsia="ru-RU"/>
        </w:rPr>
        <w:t xml:space="preserve">от начальной цены, указанной в п.4.4 Положения, </w:t>
      </w:r>
      <w:r w:rsidR="00ED4E7F" w:rsidRPr="00461BFF">
        <w:rPr>
          <w:rFonts w:ascii="Times New Roman" w:eastAsia="Times New Roman" w:hAnsi="Times New Roman" w:cs="Times New Roman"/>
          <w:lang w:eastAsia="ru-RU"/>
        </w:rPr>
        <w:t xml:space="preserve">т.е. </w:t>
      </w:r>
      <w:r w:rsidR="001C522A" w:rsidRPr="00461BFF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1E2695" w:rsidRPr="00461BFF">
        <w:rPr>
          <w:rFonts w:ascii="Times New Roman" w:eastAsia="Times New Roman" w:hAnsi="Times New Roman" w:cs="Times New Roman"/>
          <w:lang w:eastAsia="ru-RU"/>
        </w:rPr>
        <w:t>–</w:t>
      </w:r>
      <w:r w:rsidR="004367BD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0733">
        <w:rPr>
          <w:rFonts w:ascii="Times New Roman" w:eastAsia="Times New Roman" w:hAnsi="Times New Roman" w:cs="Times New Roman"/>
          <w:lang w:eastAsia="ru-RU"/>
        </w:rPr>
        <w:t>36 180</w:t>
      </w:r>
      <w:r w:rsidR="00F037AD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23C9" w:rsidRPr="00461BFF">
        <w:rPr>
          <w:rFonts w:ascii="Times New Roman" w:eastAsia="Times New Roman" w:hAnsi="Times New Roman" w:cs="Times New Roman"/>
          <w:lang w:eastAsia="ru-RU"/>
        </w:rPr>
        <w:t xml:space="preserve">рублей </w:t>
      </w:r>
      <w:r w:rsidR="00435822" w:rsidRPr="00461BFF">
        <w:rPr>
          <w:rFonts w:ascii="Times New Roman" w:eastAsia="Times New Roman" w:hAnsi="Times New Roman" w:cs="Times New Roman"/>
          <w:lang w:eastAsia="ru-RU"/>
        </w:rPr>
        <w:t xml:space="preserve">каждые </w:t>
      </w:r>
      <w:r w:rsidR="00260184" w:rsidRPr="00461BFF">
        <w:rPr>
          <w:rFonts w:ascii="Times New Roman" w:eastAsia="Times New Roman" w:hAnsi="Times New Roman" w:cs="Times New Roman"/>
          <w:lang w:eastAsia="ru-RU"/>
        </w:rPr>
        <w:t xml:space="preserve">7 (семь) </w:t>
      </w:r>
      <w:r w:rsidR="000F73AF" w:rsidRPr="00461BFF">
        <w:rPr>
          <w:rFonts w:ascii="Times New Roman" w:eastAsia="Times New Roman" w:hAnsi="Times New Roman" w:cs="Times New Roman"/>
          <w:lang w:eastAsia="ru-RU"/>
        </w:rPr>
        <w:t>календарных дней</w:t>
      </w:r>
      <w:r w:rsidRPr="00461BFF">
        <w:rPr>
          <w:rFonts w:ascii="Times New Roman" w:eastAsia="Times New Roman" w:hAnsi="Times New Roman" w:cs="Times New Roman"/>
          <w:lang w:eastAsia="ru-RU"/>
        </w:rPr>
        <w:t>.</w:t>
      </w:r>
    </w:p>
    <w:p w14:paraId="601AA500" w14:textId="7AE85B77" w:rsidR="0002686E" w:rsidRPr="00461BFF" w:rsidRDefault="0002686E" w:rsidP="000268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Таким образом, на втором периоде</w:t>
      </w:r>
      <w:r w:rsidR="00F858A5" w:rsidRPr="00461BFF">
        <w:rPr>
          <w:rFonts w:ascii="Times New Roman" w:eastAsia="Times New Roman" w:hAnsi="Times New Roman" w:cs="Times New Roman"/>
          <w:lang w:eastAsia="ru-RU"/>
        </w:rPr>
        <w:t xml:space="preserve"> публичного предложения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цена реализац</w:t>
      </w:r>
      <w:r w:rsidR="00435822" w:rsidRPr="00461BFF">
        <w:rPr>
          <w:rFonts w:ascii="Times New Roman" w:eastAsia="Times New Roman" w:hAnsi="Times New Roman" w:cs="Times New Roman"/>
          <w:lang w:eastAsia="ru-RU"/>
        </w:rPr>
        <w:t>ии имуществ</w:t>
      </w:r>
      <w:r w:rsidR="00ED4E7F" w:rsidRPr="00461BFF">
        <w:rPr>
          <w:rFonts w:ascii="Times New Roman" w:eastAsia="Times New Roman" w:hAnsi="Times New Roman" w:cs="Times New Roman"/>
          <w:lang w:eastAsia="ru-RU"/>
        </w:rPr>
        <w:t xml:space="preserve">а будет </w:t>
      </w:r>
      <w:r w:rsidR="00312C08" w:rsidRPr="00461BFF">
        <w:rPr>
          <w:rFonts w:ascii="Times New Roman" w:eastAsia="Times New Roman" w:hAnsi="Times New Roman" w:cs="Times New Roman"/>
          <w:lang w:eastAsia="ru-RU"/>
        </w:rPr>
        <w:t>составлять</w:t>
      </w:r>
      <w:r w:rsidR="00793918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EE" w:rsidRPr="00461BFF">
        <w:rPr>
          <w:rFonts w:ascii="Times New Roman" w:eastAsia="Times New Roman" w:hAnsi="Times New Roman" w:cs="Times New Roman"/>
          <w:lang w:eastAsia="ru-RU"/>
        </w:rPr>
        <w:t>1</w:t>
      </w:r>
      <w:r w:rsidR="0035656A">
        <w:rPr>
          <w:rFonts w:ascii="Times New Roman" w:eastAsia="Times New Roman" w:hAnsi="Times New Roman" w:cs="Times New Roman"/>
          <w:lang w:eastAsia="ru-RU"/>
        </w:rPr>
        <w:t> 772 820</w:t>
      </w:r>
      <w:r w:rsidR="00F037AD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918" w:rsidRPr="00461BFF">
        <w:rPr>
          <w:rFonts w:ascii="Times New Roman" w:eastAsia="Times New Roman" w:hAnsi="Times New Roman" w:cs="Times New Roman"/>
          <w:lang w:eastAsia="ru-RU"/>
        </w:rPr>
        <w:t>рублей.</w:t>
      </w:r>
    </w:p>
    <w:p w14:paraId="7938D241" w14:textId="19377F37" w:rsidR="00C414D5" w:rsidRPr="00461BFF" w:rsidRDefault="0002686E" w:rsidP="00916C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На</w:t>
      </w:r>
      <w:r w:rsidR="00C414D5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BFF">
        <w:rPr>
          <w:rFonts w:ascii="Times New Roman" w:eastAsia="Times New Roman" w:hAnsi="Times New Roman" w:cs="Times New Roman"/>
          <w:lang w:eastAsia="ru-RU"/>
        </w:rPr>
        <w:t>третьем</w:t>
      </w:r>
      <w:r w:rsidR="00C414D5" w:rsidRPr="00461BFF">
        <w:rPr>
          <w:rFonts w:ascii="Times New Roman" w:eastAsia="Times New Roman" w:hAnsi="Times New Roman" w:cs="Times New Roman"/>
          <w:lang w:eastAsia="ru-RU"/>
        </w:rPr>
        <w:t xml:space="preserve"> периоде цена реализации имуще</w:t>
      </w:r>
      <w:r w:rsidR="00F858A5" w:rsidRPr="00461BFF">
        <w:rPr>
          <w:rFonts w:ascii="Times New Roman" w:eastAsia="Times New Roman" w:hAnsi="Times New Roman" w:cs="Times New Roman"/>
          <w:lang w:eastAsia="ru-RU"/>
        </w:rPr>
        <w:t xml:space="preserve">ства будет составлять </w:t>
      </w:r>
      <w:r w:rsidR="00B80733">
        <w:rPr>
          <w:rFonts w:ascii="Times New Roman" w:hAnsi="Times New Roman" w:cs="Times New Roman"/>
        </w:rPr>
        <w:t>1 736 640</w:t>
      </w:r>
      <w:r w:rsidR="00F037AD" w:rsidRPr="00461BFF">
        <w:rPr>
          <w:rFonts w:ascii="Times New Roman" w:hAnsi="Times New Roman" w:cs="Times New Roman"/>
        </w:rPr>
        <w:t xml:space="preserve"> </w:t>
      </w:r>
      <w:r w:rsidR="00C414D5" w:rsidRPr="00461BFF">
        <w:rPr>
          <w:rFonts w:ascii="Times New Roman" w:eastAsia="Times New Roman" w:hAnsi="Times New Roman" w:cs="Times New Roman"/>
          <w:lang w:eastAsia="ru-RU"/>
        </w:rPr>
        <w:t xml:space="preserve">рублей. </w:t>
      </w:r>
    </w:p>
    <w:p w14:paraId="13E6FEFA" w14:textId="43210A68" w:rsidR="001D2AA7" w:rsidRPr="00461BFF" w:rsidRDefault="00C414D5" w:rsidP="001D2A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02686E" w:rsidRPr="00461BFF">
        <w:rPr>
          <w:rFonts w:ascii="Times New Roman" w:eastAsia="Times New Roman" w:hAnsi="Times New Roman" w:cs="Times New Roman"/>
          <w:lang w:eastAsia="ru-RU"/>
        </w:rPr>
        <w:t>четвертом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периоде цена реализац</w:t>
      </w:r>
      <w:r w:rsidR="00F858A5" w:rsidRPr="00461BFF">
        <w:rPr>
          <w:rFonts w:ascii="Times New Roman" w:eastAsia="Times New Roman" w:hAnsi="Times New Roman" w:cs="Times New Roman"/>
          <w:lang w:eastAsia="ru-RU"/>
        </w:rPr>
        <w:t xml:space="preserve">ии имущества будет составлять </w:t>
      </w:r>
      <w:r w:rsidR="00B80733">
        <w:rPr>
          <w:rFonts w:ascii="Times New Roman" w:eastAsia="Times New Roman" w:hAnsi="Times New Roman" w:cs="Times New Roman"/>
          <w:lang w:eastAsia="ru-RU"/>
        </w:rPr>
        <w:t>1 700 460</w:t>
      </w:r>
      <w:r w:rsidR="00F037AD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BFF">
        <w:rPr>
          <w:rFonts w:ascii="Times New Roman" w:eastAsia="Times New Roman" w:hAnsi="Times New Roman" w:cs="Times New Roman"/>
          <w:lang w:eastAsia="ru-RU"/>
        </w:rPr>
        <w:t>рублей.</w:t>
      </w:r>
    </w:p>
    <w:p w14:paraId="4944E74E" w14:textId="625A4496" w:rsidR="00542AAB" w:rsidRPr="00461BFF" w:rsidRDefault="00542AAB" w:rsidP="00542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пятом периоде цена реализации имущества будет составлять </w:t>
      </w:r>
      <w:r w:rsidR="00B80733">
        <w:rPr>
          <w:rFonts w:ascii="Times New Roman" w:hAnsi="Times New Roman" w:cs="Times New Roman"/>
        </w:rPr>
        <w:t>1 664 280</w:t>
      </w:r>
      <w:r w:rsidR="00841A6D" w:rsidRPr="00461BFF">
        <w:rPr>
          <w:rFonts w:ascii="Times New Roman" w:hAnsi="Times New Roman" w:cs="Times New Roman"/>
        </w:rPr>
        <w:t xml:space="preserve">‬ 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рублей. </w:t>
      </w:r>
    </w:p>
    <w:p w14:paraId="736A722D" w14:textId="4F029D9D" w:rsidR="00542AAB" w:rsidRPr="00461BFF" w:rsidRDefault="00542AAB" w:rsidP="00542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шестом периоде цена реализации имущества будет составлять </w:t>
      </w:r>
      <w:r w:rsidR="00B80733">
        <w:rPr>
          <w:rFonts w:ascii="Times New Roman" w:eastAsia="Times New Roman" w:hAnsi="Times New Roman" w:cs="Times New Roman"/>
          <w:lang w:eastAsia="ru-RU"/>
        </w:rPr>
        <w:t>1 628 100</w:t>
      </w:r>
      <w:r w:rsidR="00F037AD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BFF">
        <w:rPr>
          <w:rFonts w:ascii="Times New Roman" w:eastAsia="Times New Roman" w:hAnsi="Times New Roman" w:cs="Times New Roman"/>
          <w:lang w:eastAsia="ru-RU"/>
        </w:rPr>
        <w:t>рублей.</w:t>
      </w:r>
    </w:p>
    <w:p w14:paraId="18A4353F" w14:textId="0BEDA29A" w:rsidR="00F037AD" w:rsidRPr="00461BFF" w:rsidRDefault="00F037AD" w:rsidP="00542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седьмом периоде цена реализации имущества будет составлять </w:t>
      </w:r>
      <w:r w:rsidR="00B80733">
        <w:rPr>
          <w:rFonts w:ascii="Times New Roman" w:eastAsia="Times New Roman" w:hAnsi="Times New Roman" w:cs="Times New Roman"/>
          <w:lang w:eastAsia="ru-RU"/>
        </w:rPr>
        <w:t>1 591 920</w:t>
      </w:r>
      <w:r w:rsidR="00461BFF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1BFF">
        <w:rPr>
          <w:rFonts w:ascii="Times New Roman" w:eastAsia="Times New Roman" w:hAnsi="Times New Roman" w:cs="Times New Roman"/>
          <w:lang w:eastAsia="ru-RU"/>
        </w:rPr>
        <w:t>рублей.</w:t>
      </w:r>
    </w:p>
    <w:p w14:paraId="0753F7F9" w14:textId="1AD89FEF" w:rsidR="00F037AD" w:rsidRPr="00461BFF" w:rsidRDefault="00F037AD" w:rsidP="00542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восьмом периоде цена реализации имущества будет составлять </w:t>
      </w:r>
      <w:r w:rsidR="00B80733">
        <w:rPr>
          <w:rFonts w:ascii="Times New Roman" w:eastAsia="Times New Roman" w:hAnsi="Times New Roman" w:cs="Times New Roman"/>
          <w:lang w:eastAsia="ru-RU"/>
        </w:rPr>
        <w:t xml:space="preserve">1 555 740 </w:t>
      </w:r>
      <w:r w:rsidRPr="00461BFF">
        <w:rPr>
          <w:rFonts w:ascii="Times New Roman" w:eastAsia="Times New Roman" w:hAnsi="Times New Roman" w:cs="Times New Roman"/>
          <w:lang w:eastAsia="ru-RU"/>
        </w:rPr>
        <w:t>рублей.</w:t>
      </w:r>
    </w:p>
    <w:p w14:paraId="0F52173B" w14:textId="61389614" w:rsidR="00F037AD" w:rsidRPr="00461BFF" w:rsidRDefault="00F037AD" w:rsidP="00542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девятом периоде цена реализации имущества будет составлять </w:t>
      </w:r>
      <w:r w:rsidR="00B80733">
        <w:rPr>
          <w:rFonts w:ascii="Times New Roman" w:eastAsia="Times New Roman" w:hAnsi="Times New Roman" w:cs="Times New Roman"/>
          <w:lang w:eastAsia="ru-RU"/>
        </w:rPr>
        <w:t>1 519 560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14:paraId="04298E4E" w14:textId="7B3B8C1C" w:rsidR="00542AAB" w:rsidRPr="00461BFF" w:rsidRDefault="00F037AD" w:rsidP="001D2A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 xml:space="preserve">На десятом периоде цена реализации имущества будет составлять </w:t>
      </w:r>
      <w:r w:rsidR="00B80733">
        <w:rPr>
          <w:rFonts w:ascii="Times New Roman" w:eastAsia="Times New Roman" w:hAnsi="Times New Roman" w:cs="Times New Roman"/>
          <w:lang w:eastAsia="ru-RU"/>
        </w:rPr>
        <w:t>1 483 380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14:paraId="1C7C0DBF" w14:textId="6F2EFE5B" w:rsidR="00012D24" w:rsidRPr="00461BFF" w:rsidRDefault="00B73ABB" w:rsidP="00F037AD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hAnsi="Times New Roman" w:cs="Times New Roman"/>
          <w:color w:val="000000"/>
        </w:rPr>
        <w:t>Срок приема заявок на торгах посредством публичного предл</w:t>
      </w:r>
      <w:r w:rsidR="001A320D" w:rsidRPr="00461BFF">
        <w:rPr>
          <w:rFonts w:ascii="Times New Roman" w:hAnsi="Times New Roman" w:cs="Times New Roman"/>
          <w:color w:val="000000"/>
        </w:rPr>
        <w:t xml:space="preserve">ожения может включать не более </w:t>
      </w:r>
      <w:r w:rsidR="00ED2307" w:rsidRPr="00461BFF">
        <w:rPr>
          <w:rFonts w:ascii="Times New Roman" w:hAnsi="Times New Roman" w:cs="Times New Roman"/>
          <w:color w:val="000000"/>
        </w:rPr>
        <w:t>10</w:t>
      </w:r>
      <w:r w:rsidR="00260184" w:rsidRPr="00461BFF">
        <w:rPr>
          <w:rFonts w:ascii="Times New Roman" w:hAnsi="Times New Roman" w:cs="Times New Roman"/>
          <w:color w:val="000000"/>
        </w:rPr>
        <w:t xml:space="preserve"> (</w:t>
      </w:r>
      <w:r w:rsidR="00ED2307" w:rsidRPr="00461BFF">
        <w:rPr>
          <w:rFonts w:ascii="Times New Roman" w:hAnsi="Times New Roman" w:cs="Times New Roman"/>
          <w:color w:val="000000"/>
        </w:rPr>
        <w:t>десять</w:t>
      </w:r>
      <w:r w:rsidR="00260184" w:rsidRPr="00461BFF">
        <w:rPr>
          <w:rFonts w:ascii="Times New Roman" w:hAnsi="Times New Roman" w:cs="Times New Roman"/>
          <w:color w:val="000000"/>
        </w:rPr>
        <w:t xml:space="preserve">) </w:t>
      </w:r>
      <w:r w:rsidRPr="00461BFF">
        <w:rPr>
          <w:rFonts w:ascii="Times New Roman" w:hAnsi="Times New Roman" w:cs="Times New Roman"/>
        </w:rPr>
        <w:t xml:space="preserve">этапов </w:t>
      </w:r>
      <w:r w:rsidRPr="00461BFF">
        <w:rPr>
          <w:rFonts w:ascii="Times New Roman" w:hAnsi="Times New Roman" w:cs="Times New Roman"/>
          <w:color w:val="000000"/>
        </w:rPr>
        <w:t xml:space="preserve">снижения цены от даты начала приема заявок. </w:t>
      </w:r>
      <w:hyperlink r:id="rId9" w:tooltip="Минимальная цена" w:history="1">
        <w:r w:rsidR="00AE39EF" w:rsidRPr="00461BFF">
          <w:rPr>
            <w:rFonts w:ascii="Times New Roman" w:hAnsi="Times New Roman" w:cs="Times New Roman"/>
            <w:color w:val="000000"/>
          </w:rPr>
          <w:t>М</w:t>
        </w:r>
        <w:r w:rsidR="00012D24" w:rsidRPr="00461BFF">
          <w:rPr>
            <w:rFonts w:ascii="Times New Roman" w:hAnsi="Times New Roman" w:cs="Times New Roman"/>
            <w:color w:val="000000"/>
          </w:rPr>
          <w:t>инимальная цена</w:t>
        </w:r>
      </w:hyperlink>
      <w:r w:rsidR="00012D24" w:rsidRPr="00461BFF">
        <w:rPr>
          <w:rFonts w:ascii="Times New Roman" w:hAnsi="Times New Roman" w:cs="Times New Roman"/>
          <w:color w:val="000000"/>
        </w:rPr>
        <w:t xml:space="preserve"> </w:t>
      </w:r>
      <w:r w:rsidR="00AE39EF" w:rsidRPr="00461BFF">
        <w:rPr>
          <w:rFonts w:ascii="Times New Roman" w:hAnsi="Times New Roman" w:cs="Times New Roman"/>
          <w:color w:val="000000"/>
        </w:rPr>
        <w:t>реализуемого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имущества</w:t>
      </w:r>
      <w:r w:rsidR="00AE39EF" w:rsidRPr="00461BFF">
        <w:rPr>
          <w:rFonts w:ascii="Times New Roman" w:eastAsia="Times New Roman" w:hAnsi="Times New Roman" w:cs="Times New Roman"/>
          <w:lang w:eastAsia="ru-RU"/>
        </w:rPr>
        <w:t xml:space="preserve"> (цена отсечения)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39EF" w:rsidRPr="00461BFF">
        <w:rPr>
          <w:rFonts w:ascii="Times New Roman" w:eastAsia="Times New Roman" w:hAnsi="Times New Roman" w:cs="Times New Roman"/>
          <w:lang w:eastAsia="ru-RU"/>
        </w:rPr>
        <w:t>составляет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80733">
        <w:rPr>
          <w:rFonts w:ascii="Times New Roman" w:eastAsia="Times New Roman" w:hAnsi="Times New Roman" w:cs="Times New Roman"/>
          <w:lang w:eastAsia="ru-RU"/>
        </w:rPr>
        <w:t>1 483</w:t>
      </w:r>
      <w:r w:rsidR="00B80733">
        <w:rPr>
          <w:rFonts w:ascii="Times New Roman" w:eastAsia="Times New Roman" w:hAnsi="Times New Roman" w:cs="Times New Roman"/>
          <w:lang w:eastAsia="ru-RU"/>
        </w:rPr>
        <w:t> </w:t>
      </w:r>
      <w:r w:rsidR="00B80733">
        <w:rPr>
          <w:rFonts w:ascii="Times New Roman" w:eastAsia="Times New Roman" w:hAnsi="Times New Roman" w:cs="Times New Roman"/>
          <w:lang w:eastAsia="ru-RU"/>
        </w:rPr>
        <w:t>380</w:t>
      </w:r>
      <w:r w:rsidR="00B80733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4E7F" w:rsidRPr="00461BFF">
        <w:rPr>
          <w:rFonts w:ascii="Times New Roman" w:eastAsia="Times New Roman" w:hAnsi="Times New Roman" w:cs="Times New Roman"/>
          <w:lang w:eastAsia="ru-RU"/>
        </w:rPr>
        <w:t>рублей</w:t>
      </w:r>
      <w:r w:rsidR="00012D24" w:rsidRPr="00461BFF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E281CA5" w14:textId="3EF72DFB" w:rsidR="00D4274D" w:rsidRPr="00E172E4" w:rsidRDefault="00012D24" w:rsidP="00826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1BFF">
        <w:rPr>
          <w:rFonts w:ascii="Times New Roman" w:eastAsia="Times New Roman" w:hAnsi="Times New Roman" w:cs="Times New Roman"/>
          <w:lang w:eastAsia="ru-RU"/>
        </w:rPr>
        <w:t>4.5. В остальном следуе</w:t>
      </w:r>
      <w:r w:rsidR="00E172E4" w:rsidRPr="00461BFF">
        <w:rPr>
          <w:rFonts w:ascii="Times New Roman" w:eastAsia="Times New Roman" w:hAnsi="Times New Roman" w:cs="Times New Roman"/>
          <w:lang w:eastAsia="ru-RU"/>
        </w:rPr>
        <w:t>т руководствоваться Положением</w:t>
      </w:r>
      <w:r w:rsidRPr="00461BFF">
        <w:rPr>
          <w:rFonts w:ascii="Times New Roman" w:eastAsia="Times New Roman" w:hAnsi="Times New Roman" w:cs="Times New Roman"/>
          <w:lang w:eastAsia="ru-RU"/>
        </w:rPr>
        <w:t xml:space="preserve"> о порядке, сроках и условиях реа</w:t>
      </w:r>
      <w:r w:rsidR="00C64299" w:rsidRPr="00461BFF">
        <w:rPr>
          <w:rFonts w:ascii="Times New Roman" w:eastAsia="Times New Roman" w:hAnsi="Times New Roman" w:cs="Times New Roman"/>
          <w:lang w:eastAsia="ru-RU"/>
        </w:rPr>
        <w:t>лизации</w:t>
      </w:r>
      <w:r w:rsidR="00127CBF" w:rsidRPr="00461BFF">
        <w:rPr>
          <w:rFonts w:ascii="Times New Roman" w:eastAsia="Times New Roman" w:hAnsi="Times New Roman" w:cs="Times New Roman"/>
          <w:lang w:eastAsia="ru-RU"/>
        </w:rPr>
        <w:t xml:space="preserve"> имущества </w:t>
      </w:r>
      <w:proofErr w:type="spellStart"/>
      <w:r w:rsidR="00461BFF" w:rsidRPr="00461BFF">
        <w:rPr>
          <w:rFonts w:ascii="Times New Roman" w:eastAsia="Times New Roman" w:hAnsi="Times New Roman" w:cs="Times New Roman"/>
          <w:lang w:eastAsia="ru-RU"/>
        </w:rPr>
        <w:t>имущества</w:t>
      </w:r>
      <w:proofErr w:type="spellEnd"/>
      <w:r w:rsidR="00461BFF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80733" w:rsidRPr="00DD1F3C">
        <w:rPr>
          <w:rFonts w:ascii="Times New Roman" w:hAnsi="Times New Roman" w:cs="Times New Roman"/>
          <w:sz w:val="23"/>
          <w:szCs w:val="23"/>
        </w:rPr>
        <w:t>Geely</w:t>
      </w:r>
      <w:proofErr w:type="spellEnd"/>
      <w:r w:rsidR="00B80733" w:rsidRPr="00DD1F3C">
        <w:rPr>
          <w:rFonts w:ascii="Times New Roman" w:hAnsi="Times New Roman" w:cs="Times New Roman"/>
          <w:sz w:val="23"/>
          <w:szCs w:val="23"/>
        </w:rPr>
        <w:t xml:space="preserve">, Модель: </w:t>
      </w:r>
      <w:proofErr w:type="spellStart"/>
      <w:r w:rsidR="00B80733" w:rsidRPr="00DD1F3C">
        <w:rPr>
          <w:rFonts w:ascii="Times New Roman" w:hAnsi="Times New Roman" w:cs="Times New Roman"/>
          <w:sz w:val="23"/>
          <w:szCs w:val="23"/>
        </w:rPr>
        <w:t>Coolray</w:t>
      </w:r>
      <w:proofErr w:type="spellEnd"/>
      <w:r w:rsidR="00B80733" w:rsidRPr="00DD1F3C">
        <w:rPr>
          <w:rFonts w:ascii="Times New Roman" w:hAnsi="Times New Roman" w:cs="Times New Roman"/>
          <w:sz w:val="23"/>
          <w:szCs w:val="23"/>
        </w:rPr>
        <w:t>, 2023 года выпуска, идентификац</w:t>
      </w:r>
      <w:r w:rsidR="00B80733">
        <w:rPr>
          <w:rFonts w:ascii="Times New Roman" w:hAnsi="Times New Roman" w:cs="Times New Roman"/>
          <w:sz w:val="23"/>
          <w:szCs w:val="23"/>
        </w:rPr>
        <w:t>ионный номер LB37622Z7PX628102</w:t>
      </w:r>
      <w:r w:rsidR="00653EA8" w:rsidRPr="00461BF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61BFF">
        <w:rPr>
          <w:rFonts w:ascii="Times New Roman" w:eastAsia="Times New Roman" w:hAnsi="Times New Roman" w:cs="Times New Roman"/>
          <w:lang w:eastAsia="ru-RU"/>
        </w:rPr>
        <w:t>публичного предл</w:t>
      </w:r>
      <w:r w:rsidR="00C64299" w:rsidRPr="00461BFF">
        <w:rPr>
          <w:rFonts w:ascii="Times New Roman" w:eastAsia="Times New Roman" w:hAnsi="Times New Roman" w:cs="Times New Roman"/>
          <w:lang w:eastAsia="ru-RU"/>
        </w:rPr>
        <w:t>ожения, утвержденным залогов</w:t>
      </w:r>
      <w:r w:rsidR="00ED4E7F" w:rsidRPr="00461BFF">
        <w:rPr>
          <w:rFonts w:ascii="Times New Roman" w:eastAsia="Times New Roman" w:hAnsi="Times New Roman" w:cs="Times New Roman"/>
          <w:lang w:eastAsia="ru-RU"/>
        </w:rPr>
        <w:t xml:space="preserve">ым кредитором – АО </w:t>
      </w:r>
      <w:r w:rsidR="004433B6" w:rsidRPr="00461BFF">
        <w:rPr>
          <w:rFonts w:ascii="Times New Roman" w:eastAsia="Times New Roman" w:hAnsi="Times New Roman" w:cs="Times New Roman"/>
          <w:lang w:eastAsia="ru-RU"/>
        </w:rPr>
        <w:t xml:space="preserve">«ОТП Банк» </w:t>
      </w:r>
      <w:r w:rsidR="00B80733">
        <w:rPr>
          <w:rFonts w:ascii="Times New Roman" w:eastAsia="Times New Roman" w:hAnsi="Times New Roman" w:cs="Times New Roman"/>
          <w:lang w:eastAsia="ru-RU"/>
        </w:rPr>
        <w:t>11.03</w:t>
      </w:r>
      <w:r w:rsidR="00461BFF" w:rsidRPr="00461BFF">
        <w:rPr>
          <w:rFonts w:ascii="Times New Roman" w:eastAsia="Times New Roman" w:hAnsi="Times New Roman" w:cs="Times New Roman"/>
          <w:lang w:eastAsia="ru-RU"/>
        </w:rPr>
        <w:t>.2025</w:t>
      </w:r>
      <w:r w:rsidR="002F6C4B" w:rsidRPr="00461B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6A5E" w:rsidRPr="00461BFF">
        <w:rPr>
          <w:rFonts w:ascii="Times New Roman" w:eastAsia="Times New Roman" w:hAnsi="Times New Roman" w:cs="Times New Roman"/>
          <w:lang w:eastAsia="ru-RU"/>
        </w:rPr>
        <w:t>г.</w:t>
      </w:r>
    </w:p>
    <w:p w14:paraId="43DFD1FD" w14:textId="77777777" w:rsidR="00790DF6" w:rsidRPr="00E172E4" w:rsidRDefault="00790DF6" w:rsidP="00694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D5C7B8" w14:textId="77777777" w:rsidR="007241E1" w:rsidRDefault="007241E1" w:rsidP="006947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241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A9BC" w14:textId="77777777" w:rsidR="00EC4716" w:rsidRDefault="00EC4716">
      <w:pPr>
        <w:spacing w:after="0" w:line="240" w:lineRule="auto"/>
      </w:pPr>
    </w:p>
  </w:endnote>
  <w:endnote w:type="continuationSeparator" w:id="0">
    <w:p w14:paraId="18440B44" w14:textId="77777777" w:rsidR="00EC4716" w:rsidRDefault="00EC47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BE2C" w14:textId="77777777" w:rsidR="00565B49" w:rsidRDefault="00565B4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FB38" w14:textId="77777777" w:rsidR="00565B49" w:rsidRDefault="00565B4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A108A" w14:textId="77777777" w:rsidR="00565B49" w:rsidRDefault="00565B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78A3" w14:textId="77777777" w:rsidR="00EC4716" w:rsidRDefault="00EC4716">
      <w:pPr>
        <w:spacing w:after="0" w:line="240" w:lineRule="auto"/>
      </w:pPr>
    </w:p>
  </w:footnote>
  <w:footnote w:type="continuationSeparator" w:id="0">
    <w:p w14:paraId="3C5641BB" w14:textId="77777777" w:rsidR="00EC4716" w:rsidRDefault="00EC47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4BAFD" w14:textId="77777777" w:rsidR="00565B49" w:rsidRDefault="00565B4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E9353" w14:textId="31196576" w:rsidR="00565B49" w:rsidRDefault="00565B49">
    <w:pPr>
      <w:pStyle w:val="ae"/>
    </w:pPr>
  </w:p>
  <w:tbl>
    <w:tblPr>
      <w:tblW w:w="0" w:type="auto"/>
      <w:jc w:val="center"/>
      <w:tblLook w:val="0000" w:firstRow="0" w:lastRow="0" w:firstColumn="0" w:lastColumn="0" w:noHBand="0" w:noVBand="0"/>
    </w:tblPr>
    <w:tblGrid>
      <w:gridCol w:w="4677"/>
    </w:tblGrid>
    <w:tr w:rsidR="007B1118" w14:paraId="39BB0B5D" w14:textId="77777777" w:rsidTr="00565B49">
      <w:trPr>
        <w:jc w:val="center"/>
      </w:trPr>
      <w:tc>
        <w:tcPr>
          <w:tcW w:w="4677" w:type="dxa"/>
          <w:shd w:val="clear" w:color="auto" w:fill="auto"/>
        </w:tcPr>
        <w:p w14:paraId="6521BE66" w14:textId="77777777" w:rsidR="007B1118" w:rsidRDefault="007B1118">
          <w:pPr>
            <w:pStyle w:val="ae"/>
          </w:pPr>
        </w:p>
      </w:tc>
    </w:tr>
  </w:tbl>
  <w:p w14:paraId="365625DA" w14:textId="77777777" w:rsidR="00565B49" w:rsidRDefault="00565B4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EF627" w14:textId="77777777" w:rsidR="00565B49" w:rsidRDefault="00565B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8F5"/>
    <w:multiLevelType w:val="hybridMultilevel"/>
    <w:tmpl w:val="829E7042"/>
    <w:lvl w:ilvl="0" w:tplc="D91204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24"/>
    <w:rsid w:val="00012D24"/>
    <w:rsid w:val="0002686E"/>
    <w:rsid w:val="00066DC0"/>
    <w:rsid w:val="000A7D20"/>
    <w:rsid w:val="000E0C6B"/>
    <w:rsid w:val="000E5617"/>
    <w:rsid w:val="000F73AF"/>
    <w:rsid w:val="00113852"/>
    <w:rsid w:val="00127CBF"/>
    <w:rsid w:val="00144F2C"/>
    <w:rsid w:val="0017365F"/>
    <w:rsid w:val="00192395"/>
    <w:rsid w:val="001A0E94"/>
    <w:rsid w:val="001A320D"/>
    <w:rsid w:val="001A545F"/>
    <w:rsid w:val="001C522A"/>
    <w:rsid w:val="001C70FB"/>
    <w:rsid w:val="001D087B"/>
    <w:rsid w:val="001D2AA7"/>
    <w:rsid w:val="001E2695"/>
    <w:rsid w:val="00212041"/>
    <w:rsid w:val="002262D9"/>
    <w:rsid w:val="00260184"/>
    <w:rsid w:val="002957D1"/>
    <w:rsid w:val="002B6D55"/>
    <w:rsid w:val="002F6C4B"/>
    <w:rsid w:val="00312C08"/>
    <w:rsid w:val="0034560B"/>
    <w:rsid w:val="0035656A"/>
    <w:rsid w:val="00360BA1"/>
    <w:rsid w:val="00370269"/>
    <w:rsid w:val="003A39E7"/>
    <w:rsid w:val="003E6892"/>
    <w:rsid w:val="003F6CC9"/>
    <w:rsid w:val="004233DC"/>
    <w:rsid w:val="004267E2"/>
    <w:rsid w:val="00435822"/>
    <w:rsid w:val="004367BD"/>
    <w:rsid w:val="004433B6"/>
    <w:rsid w:val="0045640B"/>
    <w:rsid w:val="00461526"/>
    <w:rsid w:val="00461BFF"/>
    <w:rsid w:val="00481BE0"/>
    <w:rsid w:val="004D26AF"/>
    <w:rsid w:val="004E4A12"/>
    <w:rsid w:val="004F582C"/>
    <w:rsid w:val="004F7F17"/>
    <w:rsid w:val="00502903"/>
    <w:rsid w:val="00505257"/>
    <w:rsid w:val="00506A7B"/>
    <w:rsid w:val="00542AAB"/>
    <w:rsid w:val="00565B49"/>
    <w:rsid w:val="0058248E"/>
    <w:rsid w:val="005C399A"/>
    <w:rsid w:val="00604F47"/>
    <w:rsid w:val="00624D1E"/>
    <w:rsid w:val="00653EA8"/>
    <w:rsid w:val="00676F54"/>
    <w:rsid w:val="00685481"/>
    <w:rsid w:val="0069475A"/>
    <w:rsid w:val="00695676"/>
    <w:rsid w:val="006D2B0B"/>
    <w:rsid w:val="006E6173"/>
    <w:rsid w:val="007241E1"/>
    <w:rsid w:val="007266D7"/>
    <w:rsid w:val="0073602B"/>
    <w:rsid w:val="007851ED"/>
    <w:rsid w:val="00785DEE"/>
    <w:rsid w:val="00790DF6"/>
    <w:rsid w:val="00793918"/>
    <w:rsid w:val="007B1118"/>
    <w:rsid w:val="007F0A2C"/>
    <w:rsid w:val="00823985"/>
    <w:rsid w:val="00826BA4"/>
    <w:rsid w:val="00841A6D"/>
    <w:rsid w:val="00855622"/>
    <w:rsid w:val="008A288A"/>
    <w:rsid w:val="008A6F3A"/>
    <w:rsid w:val="008E749E"/>
    <w:rsid w:val="008F3DF7"/>
    <w:rsid w:val="00916C52"/>
    <w:rsid w:val="00950524"/>
    <w:rsid w:val="00950D8C"/>
    <w:rsid w:val="0098053C"/>
    <w:rsid w:val="0098748C"/>
    <w:rsid w:val="00997CB2"/>
    <w:rsid w:val="009A77A0"/>
    <w:rsid w:val="009B0370"/>
    <w:rsid w:val="009B1ED7"/>
    <w:rsid w:val="009B23C9"/>
    <w:rsid w:val="009F2AA8"/>
    <w:rsid w:val="00A169C3"/>
    <w:rsid w:val="00A54FA2"/>
    <w:rsid w:val="00A702E7"/>
    <w:rsid w:val="00AB221E"/>
    <w:rsid w:val="00AE39EF"/>
    <w:rsid w:val="00B27547"/>
    <w:rsid w:val="00B51363"/>
    <w:rsid w:val="00B73ABB"/>
    <w:rsid w:val="00B80733"/>
    <w:rsid w:val="00B86185"/>
    <w:rsid w:val="00B950A6"/>
    <w:rsid w:val="00C20E7E"/>
    <w:rsid w:val="00C22144"/>
    <w:rsid w:val="00C414D5"/>
    <w:rsid w:val="00C64299"/>
    <w:rsid w:val="00C728AE"/>
    <w:rsid w:val="00C95453"/>
    <w:rsid w:val="00CB4E93"/>
    <w:rsid w:val="00D21E0F"/>
    <w:rsid w:val="00D4274D"/>
    <w:rsid w:val="00D467B9"/>
    <w:rsid w:val="00D86A5E"/>
    <w:rsid w:val="00D87C7A"/>
    <w:rsid w:val="00D936E7"/>
    <w:rsid w:val="00DB2F18"/>
    <w:rsid w:val="00DD66BB"/>
    <w:rsid w:val="00E14E00"/>
    <w:rsid w:val="00E172E4"/>
    <w:rsid w:val="00E264C6"/>
    <w:rsid w:val="00E3068D"/>
    <w:rsid w:val="00E6554E"/>
    <w:rsid w:val="00E8558A"/>
    <w:rsid w:val="00E90B8E"/>
    <w:rsid w:val="00EA76A9"/>
    <w:rsid w:val="00EB42F9"/>
    <w:rsid w:val="00EC4716"/>
    <w:rsid w:val="00ED2307"/>
    <w:rsid w:val="00ED4E7F"/>
    <w:rsid w:val="00F037AD"/>
    <w:rsid w:val="00F827D3"/>
    <w:rsid w:val="00F858A5"/>
    <w:rsid w:val="00F87D2C"/>
    <w:rsid w:val="00FA6384"/>
    <w:rsid w:val="00FA721F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86B6B09"/>
  <w15:docId w15:val="{AC109DA3-8876-4BD2-B37B-B5C8614F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D24"/>
    <w:rPr>
      <w:color w:val="0000FF"/>
      <w:u w:val="single"/>
    </w:rPr>
  </w:style>
  <w:style w:type="table" w:styleId="a5">
    <w:name w:val="Table Grid"/>
    <w:basedOn w:val="a1"/>
    <w:uiPriority w:val="59"/>
    <w:rsid w:val="0073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67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7B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D2A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2A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2A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A7"/>
    <w:rPr>
      <w:b/>
      <w:bCs/>
      <w:sz w:val="20"/>
      <w:szCs w:val="20"/>
    </w:rPr>
  </w:style>
  <w:style w:type="paragraph" w:customStyle="1" w:styleId="Default">
    <w:name w:val="Default"/>
    <w:rsid w:val="001C5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2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22144"/>
  </w:style>
  <w:style w:type="paragraph" w:styleId="af0">
    <w:name w:val="footer"/>
    <w:basedOn w:val="a"/>
    <w:link w:val="af1"/>
    <w:uiPriority w:val="99"/>
    <w:unhideWhenUsed/>
    <w:rsid w:val="00C2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2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pandia.ru/text/category/minimalmznaya_tcen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Y2NjM5PC9Vc2VyTmFtZT48RGF0ZVRpbWU+MDIuMDguMjAyMyAxMDo1MzozMz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61825E9A-F991-45D4-AF22-4097373D106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C0941EC-16A0-488B-8B75-BF528B1D43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3968</Characters>
  <Application>Microsoft Office Word</Application>
  <DocSecurity>0</DocSecurity>
  <Lines>82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OTP Bank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>C0 - Public;</cp:keywords>
  <dc:description>C0 - Public</dc:description>
  <cp:lastModifiedBy>Дуспулова Диана Нурбековна</cp:lastModifiedBy>
  <cp:revision>2</cp:revision>
  <cp:lastPrinted>2024-11-29T11:27:00Z</cp:lastPrinted>
  <dcterms:created xsi:type="dcterms:W3CDTF">2025-03-11T10:58:00Z</dcterms:created>
  <dcterms:modified xsi:type="dcterms:W3CDTF">2025-03-11T10:58:00Z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Маркер-a3f17176-4c30-4943-a741-84bbef89d084">
    <vt:lpwstr>BE8GC08lI4j13hmzwh/kFb41Ir/EXcp54xevCAGvhnW+eD/2lsQNw/o6KkDClIT7THNEck85peWUgh86Q6j6oT0fF0tglWGtMj6iyPpZ1un9fxaHqv5+5oU/Rq949xqusTD91XRTs+AG2PiKbki8LANuL9KkG5mmppRWIyTMRM4=</vt:lpwstr>
  </property>
</Properties>
</file>